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140A4F">
        <w:rPr>
          <w:rFonts w:ascii="Times New Roman CYR" w:hAnsi="Times New Roman CYR" w:cs="Times New Roman CYR"/>
          <w:sz w:val="26"/>
          <w:szCs w:val="26"/>
        </w:rPr>
        <w:t xml:space="preserve">подвесных </w:t>
      </w:r>
      <w:r w:rsidR="001A6A9A">
        <w:rPr>
          <w:rFonts w:ascii="Times New Roman CYR" w:hAnsi="Times New Roman CYR" w:cs="Times New Roman CYR"/>
          <w:sz w:val="26"/>
          <w:szCs w:val="26"/>
        </w:rPr>
        <w:t xml:space="preserve">стеклянных изоляторов на напряжение от 10 </w:t>
      </w:r>
      <w:proofErr w:type="spellStart"/>
      <w:r w:rsidR="001A6A9A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1A6A9A">
        <w:rPr>
          <w:rFonts w:ascii="Times New Roman CYR" w:hAnsi="Times New Roman CYR" w:cs="Times New Roman CYR"/>
          <w:sz w:val="26"/>
          <w:szCs w:val="26"/>
        </w:rPr>
        <w:t xml:space="preserve"> до </w:t>
      </w:r>
      <w:r w:rsidR="00140A4F">
        <w:rPr>
          <w:rFonts w:ascii="Times New Roman CYR" w:hAnsi="Times New Roman CYR" w:cs="Times New Roman CYR"/>
          <w:sz w:val="26"/>
          <w:szCs w:val="26"/>
        </w:rPr>
        <w:t>500</w:t>
      </w:r>
      <w:r w:rsidR="001A6A9A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1A6A9A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DC681A" w:rsidRDefault="00352479" w:rsidP="00B50275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50275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140A4F">
        <w:rPr>
          <w:rFonts w:ascii="Times New Roman CYR" w:hAnsi="Times New Roman CYR" w:cs="Times New Roman CYR"/>
          <w:sz w:val="26"/>
          <w:szCs w:val="26"/>
        </w:rPr>
        <w:t xml:space="preserve">подвесных </w:t>
      </w:r>
      <w:r w:rsidR="00B50275">
        <w:rPr>
          <w:rFonts w:ascii="Times New Roman CYR" w:hAnsi="Times New Roman CYR" w:cs="Times New Roman CYR"/>
          <w:sz w:val="26"/>
          <w:szCs w:val="26"/>
        </w:rPr>
        <w:t xml:space="preserve">стеклянных изоляторов на напряжение от 10 </w:t>
      </w:r>
      <w:proofErr w:type="spellStart"/>
      <w:r w:rsidR="00B50275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  <w:r w:rsidR="00B50275">
        <w:rPr>
          <w:rFonts w:ascii="Times New Roman CYR" w:hAnsi="Times New Roman CYR" w:cs="Times New Roman CYR"/>
          <w:sz w:val="26"/>
          <w:szCs w:val="26"/>
        </w:rPr>
        <w:t xml:space="preserve"> до </w:t>
      </w:r>
      <w:r w:rsidR="00140A4F">
        <w:rPr>
          <w:rFonts w:ascii="Times New Roman CYR" w:hAnsi="Times New Roman CYR" w:cs="Times New Roman CYR"/>
          <w:sz w:val="26"/>
          <w:szCs w:val="26"/>
        </w:rPr>
        <w:t>500</w:t>
      </w:r>
      <w:r w:rsidR="00B5027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="00B50275">
        <w:rPr>
          <w:rFonts w:ascii="Times New Roman CYR" w:hAnsi="Times New Roman CYR" w:cs="Times New Roman CYR"/>
          <w:sz w:val="26"/>
          <w:szCs w:val="26"/>
        </w:rPr>
        <w:t>кВ</w:t>
      </w:r>
      <w:proofErr w:type="spellEnd"/>
    </w:p>
    <w:p w:rsidR="00B50275" w:rsidRDefault="00B50275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0F63B6">
        <w:rPr>
          <w:rFonts w:ascii="Times New Roman CYR" w:hAnsi="Times New Roman CYR" w:cs="Times New Roman CYR"/>
          <w:sz w:val="26"/>
          <w:szCs w:val="26"/>
        </w:rPr>
        <w:t>с 10.01.202</w:t>
      </w:r>
      <w:r w:rsidR="00A16478">
        <w:rPr>
          <w:rFonts w:ascii="Times New Roman CYR" w:hAnsi="Times New Roman CYR" w:cs="Times New Roman CYR"/>
          <w:sz w:val="26"/>
          <w:szCs w:val="26"/>
        </w:rPr>
        <w:t>2</w:t>
      </w:r>
      <w:r w:rsidR="000F63B6">
        <w:rPr>
          <w:rFonts w:ascii="Times New Roman CYR" w:hAnsi="Times New Roman CYR" w:cs="Times New Roman CYR"/>
          <w:sz w:val="26"/>
          <w:szCs w:val="26"/>
        </w:rPr>
        <w:t xml:space="preserve">г.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E90B53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Характеристики и требования к поставляемой продукции представлены в приложении 2</w:t>
      </w:r>
      <w:r w:rsidR="005E2A5E">
        <w:rPr>
          <w:rFonts w:ascii="Times New Roman CYR" w:eastAsia="Times New Roman" w:hAnsi="Times New Roman CYR" w:cs="Times New Roman CYR"/>
          <w:sz w:val="26"/>
          <w:szCs w:val="26"/>
        </w:rPr>
        <w:t>-4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</w:t>
      </w:r>
      <w:r w:rsidR="005E2A5E">
        <w:rPr>
          <w:rFonts w:ascii="Times New Roman CYR" w:eastAsia="Times New Roman" w:hAnsi="Times New Roman CYR" w:cs="Times New Roman CYR"/>
          <w:sz w:val="26"/>
          <w:szCs w:val="26"/>
        </w:rPr>
        <w:t>-4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</w:t>
      </w:r>
      <w:r w:rsidR="005E2A5E">
        <w:rPr>
          <w:rFonts w:ascii="Times New Roman CYR" w:eastAsia="Times New Roman" w:hAnsi="Times New Roman CYR" w:cs="Times New Roman CYR"/>
          <w:sz w:val="26"/>
          <w:szCs w:val="26"/>
        </w:rPr>
        <w:t>-4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 w:rsidR="00020E8D">
        <w:rPr>
          <w:rFonts w:ascii="Times New Roman CYR" w:eastAsia="Times New Roman" w:hAnsi="Times New Roman CYR" w:cs="Times New Roman CYR"/>
          <w:sz w:val="26"/>
          <w:szCs w:val="26"/>
        </w:rPr>
        <w:t>службы, гарантии и изготовления.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F928A5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F928A5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</w:t>
      </w:r>
      <w:r w:rsidR="005E2A5E">
        <w:rPr>
          <w:rFonts w:ascii="Times New Roman CYR" w:eastAsia="Times New Roman" w:hAnsi="Times New Roman CYR" w:cs="Times New Roman CYR"/>
          <w:sz w:val="26"/>
          <w:szCs w:val="26"/>
        </w:rPr>
        <w:t>-4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 к ТЗ, либо заверенное прилож</w:t>
      </w:r>
      <w:r w:rsidR="00020E8D">
        <w:rPr>
          <w:rFonts w:ascii="Times New Roman CYR" w:eastAsia="Times New Roman" w:hAnsi="Times New Roman CYR" w:cs="Times New Roman CYR"/>
          <w:sz w:val="26"/>
          <w:szCs w:val="26"/>
        </w:rPr>
        <w:t>ение с учетом требований п. 4.9.</w:t>
      </w:r>
    </w:p>
    <w:p w:rsidR="00F928A5" w:rsidRDefault="00F928A5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6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Pr="00EF2E98" w:rsidRDefault="00020E8D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</w:t>
      </w:r>
      <w:r w:rsidR="00E363B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</w:t>
      </w:r>
      <w:r w:rsidR="00E363B4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F928A5" w:rsidRDefault="00F928A5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B5DD2" w:rsidRDefault="00AB5DD2" w:rsidP="00713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4C6A0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7130D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proofErr w:type="spellStart"/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4C6A0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363B4" w:rsidRDefault="00E363B4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  <w:r w:rsidR="00AB5DD2">
        <w:rPr>
          <w:rFonts w:ascii="Times New Roman" w:hAnsi="Times New Roman"/>
          <w:sz w:val="24"/>
        </w:rPr>
        <w:t xml:space="preserve"> </w:t>
      </w:r>
      <w:r w:rsidR="005E2A5E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Pr="00F01EA6" w:rsidRDefault="003F6CB8" w:rsidP="003F6CB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AB4FBF">
        <w:rPr>
          <w:rFonts w:ascii="Times New Roman CYR" w:hAnsi="Times New Roman CYR" w:cs="Times New Roman CYR"/>
          <w:sz w:val="26"/>
          <w:szCs w:val="26"/>
        </w:rPr>
        <w:t>подвесных</w:t>
      </w:r>
      <w:r>
        <w:rPr>
          <w:rFonts w:ascii="Times New Roman CYR" w:hAnsi="Times New Roman CYR" w:cs="Times New Roman CYR"/>
          <w:sz w:val="26"/>
          <w:szCs w:val="26"/>
        </w:rPr>
        <w:t xml:space="preserve"> стеклянных изоляторов </w:t>
      </w:r>
      <w:r w:rsidR="00AB4FBF">
        <w:rPr>
          <w:rFonts w:ascii="Times New Roman CYR" w:hAnsi="Times New Roman CYR" w:cs="Times New Roman CYR"/>
          <w:sz w:val="26"/>
          <w:szCs w:val="26"/>
        </w:rPr>
        <w:t>ПС-70Е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3F6CB8" w:rsidRPr="002014CA" w:rsidTr="00E02C27">
        <w:tc>
          <w:tcPr>
            <w:tcW w:w="710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3F6CB8" w:rsidRPr="00F43CC9" w:rsidRDefault="003F6CB8" w:rsidP="00E02C2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071DA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071DAC" w:rsidRPr="008B470E" w:rsidRDefault="00071DAC" w:rsidP="00071DA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071DA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071DAC" w:rsidRPr="008B470E" w:rsidRDefault="00071DAC" w:rsidP="00071DA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2014CA" w:rsidTr="00E02C27">
        <w:tc>
          <w:tcPr>
            <w:tcW w:w="710" w:type="dxa"/>
            <w:vAlign w:val="center"/>
          </w:tcPr>
          <w:p w:rsidR="00071DAC" w:rsidRPr="008B470E" w:rsidRDefault="00071DAC" w:rsidP="00071DAC">
            <w:pPr>
              <w:pStyle w:val="ad"/>
              <w:numPr>
                <w:ilvl w:val="0"/>
                <w:numId w:val="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71DAC" w:rsidRPr="008B470E" w:rsidRDefault="00071DAC" w:rsidP="00071DA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43" w:type="dxa"/>
            <w:vAlign w:val="center"/>
          </w:tcPr>
          <w:p w:rsidR="00071DAC" w:rsidRPr="00F43CC9" w:rsidRDefault="006C0A2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vAlign w:val="center"/>
          </w:tcPr>
          <w:p w:rsidR="00071DAC" w:rsidRPr="00F43CC9" w:rsidRDefault="00071DAC" w:rsidP="00071DA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1DAC" w:rsidRPr="00AA4782" w:rsidTr="00E02C27">
        <w:trPr>
          <w:trHeight w:val="346"/>
        </w:trPr>
        <w:tc>
          <w:tcPr>
            <w:tcW w:w="710" w:type="dxa"/>
            <w:vAlign w:val="center"/>
          </w:tcPr>
          <w:p w:rsidR="00071DAC" w:rsidRPr="00AA4782" w:rsidRDefault="00071DAC" w:rsidP="00071DA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</w:t>
            </w:r>
          </w:p>
        </w:tc>
        <w:tc>
          <w:tcPr>
            <w:tcW w:w="1984" w:type="dxa"/>
            <w:vAlign w:val="center"/>
          </w:tcPr>
          <w:p w:rsidR="00071DAC" w:rsidRPr="00B961F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071DAC" w:rsidRDefault="00071DAC" w:rsidP="00071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303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D689D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:rsidR="00071DAC" w:rsidRPr="00EC7E63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:rsidR="00071DAC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  <w:r w:rsidRPr="008B4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внешней среды по ГОСТ 15150-69</w:t>
            </w:r>
          </w:p>
        </w:tc>
        <w:tc>
          <w:tcPr>
            <w:tcW w:w="1843" w:type="dxa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071DAC" w:rsidRPr="00F81B46" w:rsidRDefault="00071DAC" w:rsidP="00071D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981CAD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071DAC" w:rsidRPr="00981CAD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4843AF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AC" w:rsidRPr="00AA4782" w:rsidTr="00E02C27">
        <w:tc>
          <w:tcPr>
            <w:tcW w:w="710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071DAC" w:rsidRDefault="00071DAC" w:rsidP="00071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071DAC" w:rsidRPr="00AA4782" w:rsidRDefault="00071DAC" w:rsidP="00071D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5DD2" w:rsidRDefault="00AB5DD2" w:rsidP="003F6CB8">
      <w:pPr>
        <w:spacing w:after="0" w:line="240" w:lineRule="auto"/>
        <w:rPr>
          <w:rFonts w:ascii="Times New Roman" w:hAnsi="Times New Roman"/>
          <w:sz w:val="24"/>
        </w:rPr>
      </w:pPr>
    </w:p>
    <w:p w:rsidR="009C50DD" w:rsidRPr="00AB5DD2" w:rsidRDefault="009C50DD" w:rsidP="00AB5DD2">
      <w:pPr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  <w:r w:rsidR="005E2A5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 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 техническому заданию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Pr="00F01EA6" w:rsidRDefault="002F45A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9C50DD">
        <w:rPr>
          <w:rFonts w:ascii="Times New Roman CYR" w:hAnsi="Times New Roman CYR" w:cs="Times New Roman CYR"/>
          <w:sz w:val="26"/>
          <w:szCs w:val="26"/>
        </w:rPr>
        <w:t>подвесных стеклянных изоляторов ПСД-70Е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2F45A6" w:rsidRPr="002014CA" w:rsidTr="002B78C6">
        <w:tc>
          <w:tcPr>
            <w:tcW w:w="710" w:type="dxa"/>
            <w:vAlign w:val="center"/>
          </w:tcPr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2F45A6" w:rsidRPr="00F43CC9" w:rsidRDefault="002F45A6" w:rsidP="002B78C6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C0A2C" w:rsidRPr="00AA4782" w:rsidTr="002B78C6">
        <w:trPr>
          <w:trHeight w:val="346"/>
        </w:trPr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6C0A2C" w:rsidRPr="008B470E" w:rsidRDefault="006C0A2C" w:rsidP="006C0A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6C0A2C" w:rsidRPr="008B470E" w:rsidRDefault="006C0A2C" w:rsidP="006C0A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6C0A2C" w:rsidRPr="00B961F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411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44EB2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732D21">
        <w:tc>
          <w:tcPr>
            <w:tcW w:w="710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732D21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  <w:r w:rsidRPr="008B470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внешней среды по ГОСТ 15150-69</w:t>
            </w:r>
          </w:p>
        </w:tc>
        <w:tc>
          <w:tcPr>
            <w:tcW w:w="1843" w:type="dxa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6C0A2C" w:rsidRPr="00F81B46" w:rsidRDefault="006C0A2C" w:rsidP="006C0A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981CA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6C0A2C" w:rsidRPr="00981CA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4843AF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6C0A2C" w:rsidRPr="00AA4782" w:rsidTr="002B78C6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E4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5E2A5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p w:rsidR="00C722B3" w:rsidRPr="00C722B3" w:rsidRDefault="00C722B3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подвесных стеклянных изоляторов 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>U</w:t>
      </w:r>
      <w:r w:rsidRPr="00C722B3">
        <w:rPr>
          <w:rFonts w:ascii="Times New Roman CYR" w:hAnsi="Times New Roman CYR" w:cs="Times New Roman CYR"/>
          <w:sz w:val="26"/>
          <w:szCs w:val="26"/>
        </w:rPr>
        <w:t xml:space="preserve">120 </w:t>
      </w:r>
      <w:r>
        <w:rPr>
          <w:rFonts w:ascii="Times New Roman CYR" w:hAnsi="Times New Roman CYR" w:cs="Times New Roman CYR"/>
          <w:sz w:val="26"/>
          <w:szCs w:val="26"/>
        </w:rPr>
        <w:t>ВА</w:t>
      </w:r>
    </w:p>
    <w:tbl>
      <w:tblPr>
        <w:tblpPr w:leftFromText="180" w:rightFromText="180" w:vertAnchor="text" w:tblpY="1"/>
        <w:tblOverlap w:val="never"/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C722B3" w:rsidRPr="002014CA" w:rsidTr="006C0A2C">
        <w:tc>
          <w:tcPr>
            <w:tcW w:w="710" w:type="dxa"/>
            <w:vAlign w:val="center"/>
          </w:tcPr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C722B3" w:rsidRPr="00F43CC9" w:rsidRDefault="00C722B3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3CC9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C0A2C" w:rsidRPr="002014CA" w:rsidTr="006C0A2C"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</w:tcPr>
          <w:p w:rsidR="006C0A2C" w:rsidRPr="008B470E" w:rsidRDefault="006C0A2C" w:rsidP="006C0A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6C0A2C" w:rsidRPr="00F43CC9" w:rsidRDefault="006C0A2C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A2C" w:rsidRPr="002014CA" w:rsidTr="006C0A2C"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</w:tcPr>
          <w:p w:rsidR="006C0A2C" w:rsidRPr="008B470E" w:rsidRDefault="006C0A2C" w:rsidP="006C0A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470E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  <w:vAlign w:val="center"/>
          </w:tcPr>
          <w:p w:rsidR="006C0A2C" w:rsidRPr="00F43CC9" w:rsidRDefault="006C0A2C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A2C" w:rsidRPr="002014CA" w:rsidTr="006C0A2C">
        <w:tc>
          <w:tcPr>
            <w:tcW w:w="710" w:type="dxa"/>
            <w:vAlign w:val="center"/>
          </w:tcPr>
          <w:p w:rsidR="006C0A2C" w:rsidRPr="006C0A2C" w:rsidRDefault="006C0A2C" w:rsidP="006C0A2C">
            <w:pPr>
              <w:pStyle w:val="ad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A2C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C0A2C" w:rsidRPr="008B470E" w:rsidRDefault="006C0A2C" w:rsidP="006C0A2C">
            <w:pPr>
              <w:pStyle w:val="ad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8B470E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843" w:type="dxa"/>
            <w:vAlign w:val="center"/>
          </w:tcPr>
          <w:p w:rsidR="006C0A2C" w:rsidRPr="00F43CC9" w:rsidRDefault="006C0A2C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984" w:type="dxa"/>
            <w:vAlign w:val="center"/>
          </w:tcPr>
          <w:p w:rsidR="006C0A2C" w:rsidRPr="00F43CC9" w:rsidRDefault="006C0A2C" w:rsidP="006C0A2C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0A2C" w:rsidRPr="00AA4782" w:rsidTr="006C0A2C">
        <w:trPr>
          <w:trHeight w:val="346"/>
        </w:trPr>
        <w:tc>
          <w:tcPr>
            <w:tcW w:w="710" w:type="dxa"/>
            <w:vAlign w:val="center"/>
          </w:tcPr>
          <w:p w:rsidR="006C0A2C" w:rsidRPr="00AA4782" w:rsidRDefault="006C0A2C" w:rsidP="006C0A2C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812C3F">
              <w:rPr>
                <w:rFonts w:ascii="Times New Roman" w:hAnsi="Times New Roman"/>
                <w:bCs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120</w:t>
            </w:r>
          </w:p>
        </w:tc>
        <w:tc>
          <w:tcPr>
            <w:tcW w:w="1984" w:type="dxa"/>
            <w:vAlign w:val="center"/>
          </w:tcPr>
          <w:p w:rsidR="006C0A2C" w:rsidRPr="00B961F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7E63">
              <w:rPr>
                <w:rFonts w:ascii="Times New Roman" w:hAnsi="Times New Roman"/>
                <w:bCs/>
                <w:sz w:val="24"/>
                <w:szCs w:val="24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127/146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D68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365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 xml:space="preserve">Выдерживаемое напряжение, </w:t>
            </w:r>
            <w:proofErr w:type="spellStart"/>
            <w:r w:rsidRPr="00EC7E6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EC7E63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4.6.1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импульсное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D689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4.6.2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4.6.3</w:t>
            </w:r>
          </w:p>
        </w:tc>
        <w:tc>
          <w:tcPr>
            <w:tcW w:w="5528" w:type="dxa"/>
            <w:vAlign w:val="center"/>
          </w:tcPr>
          <w:p w:rsidR="006C0A2C" w:rsidRPr="00EC7E63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7E63">
              <w:rPr>
                <w:rFonts w:ascii="Times New Roman" w:hAnsi="Times New Roman"/>
                <w:sz w:val="24"/>
                <w:szCs w:val="24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:rsidR="006C0A2C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984" w:type="dxa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Верхнее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6C0A2C" w:rsidRPr="00F81B46" w:rsidRDefault="006C0A2C" w:rsidP="006C0A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Нижнее предельное значение рабочей температуры ок</w:t>
            </w:r>
            <w:r>
              <w:rPr>
                <w:rFonts w:ascii="Times New Roman" w:hAnsi="Times New Roman"/>
                <w:sz w:val="24"/>
                <w:szCs w:val="24"/>
              </w:rPr>
              <w:t>ружающего воздуха, °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паспорт, д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 xml:space="preserve">окументация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монтажу, и эксплуатации </w:t>
            </w:r>
            <w:r w:rsidRPr="00AA4782">
              <w:rPr>
                <w:rFonts w:ascii="Times New Roman" w:hAnsi="Times New Roman"/>
                <w:sz w:val="24"/>
                <w:szCs w:val="24"/>
              </w:rPr>
              <w:t>на русском языке, экз.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981CAD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81CA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528" w:type="dxa"/>
            <w:vAlign w:val="center"/>
          </w:tcPr>
          <w:p w:rsidR="006C0A2C" w:rsidRPr="00981CAD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1CAD">
              <w:rPr>
                <w:rFonts w:ascii="Times New Roman" w:hAnsi="Times New Roman"/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782"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4843AF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843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сертификации и аттестации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0A2C" w:rsidRPr="00AA4782" w:rsidTr="006C0A2C">
        <w:tc>
          <w:tcPr>
            <w:tcW w:w="710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:rsidR="006C0A2C" w:rsidRDefault="006C0A2C" w:rsidP="006C0A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vAlign w:val="center"/>
          </w:tcPr>
          <w:p w:rsidR="006C0A2C" w:rsidRPr="00AA4782" w:rsidRDefault="006C0A2C" w:rsidP="006C0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0A2C" w:rsidRDefault="006C0A2C" w:rsidP="00C722B3">
      <w:pPr>
        <w:rPr>
          <w:rFonts w:ascii="Times New Roman" w:hAnsi="Times New Roman"/>
          <w:sz w:val="24"/>
        </w:rPr>
      </w:pPr>
    </w:p>
    <w:p w:rsidR="00C722B3" w:rsidRPr="00AB5DD2" w:rsidRDefault="006C0A2C" w:rsidP="00C722B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textWrapping" w:clear="all"/>
      </w:r>
    </w:p>
    <w:p w:rsidR="00AB5DD2" w:rsidRDefault="00AB5DD2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Default="00F928A5" w:rsidP="00AB5DD2">
      <w:pPr>
        <w:rPr>
          <w:rFonts w:ascii="Times New Roman" w:hAnsi="Times New Roman"/>
          <w:sz w:val="24"/>
        </w:rPr>
      </w:pPr>
    </w:p>
    <w:p w:rsidR="00F928A5" w:rsidRPr="00AB5DD2" w:rsidRDefault="00F928A5" w:rsidP="00AB5DD2">
      <w:pPr>
        <w:rPr>
          <w:rFonts w:ascii="Times New Roman" w:hAnsi="Times New Roman"/>
          <w:sz w:val="24"/>
        </w:rPr>
      </w:pPr>
    </w:p>
    <w:p w:rsidR="003F6CB8" w:rsidRPr="00AB5DD2" w:rsidRDefault="00A16478" w:rsidP="00AB5DD2">
      <w:pPr>
        <w:spacing w:after="0"/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Жмак</w:t>
      </w:r>
      <w:proofErr w:type="spellEnd"/>
      <w:r>
        <w:rPr>
          <w:rFonts w:ascii="Times New Roman" w:hAnsi="Times New Roman"/>
          <w:sz w:val="16"/>
          <w:szCs w:val="16"/>
        </w:rPr>
        <w:t xml:space="preserve"> Е.Г.</w:t>
      </w:r>
    </w:p>
    <w:p w:rsidR="00AB5DD2" w:rsidRPr="00AB5DD2" w:rsidRDefault="00AB5DD2" w:rsidP="00AB5DD2">
      <w:pPr>
        <w:spacing w:after="0"/>
        <w:rPr>
          <w:rFonts w:ascii="Times New Roman" w:hAnsi="Times New Roman"/>
          <w:sz w:val="16"/>
          <w:szCs w:val="16"/>
        </w:rPr>
      </w:pPr>
      <w:r w:rsidRPr="00AB5DD2">
        <w:rPr>
          <w:rFonts w:ascii="Times New Roman" w:hAnsi="Times New Roman"/>
          <w:sz w:val="16"/>
          <w:szCs w:val="16"/>
        </w:rPr>
        <w:t>24-89</w:t>
      </w:r>
    </w:p>
    <w:sectPr w:rsidR="00AB5DD2" w:rsidRPr="00AB5DD2" w:rsidSect="00B50275">
      <w:footerReference w:type="default" r:id="rId9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2EE" w:rsidRDefault="00A762EE" w:rsidP="00205388">
      <w:pPr>
        <w:spacing w:after="0" w:line="240" w:lineRule="auto"/>
      </w:pPr>
      <w:r>
        <w:separator/>
      </w:r>
    </w:p>
  </w:endnote>
  <w:endnote w:type="continuationSeparator" w:id="0">
    <w:p w:rsidR="00A762EE" w:rsidRDefault="00A762EE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BED" w:rsidRDefault="00AA4E3E">
    <w:pPr>
      <w:pStyle w:val="aa"/>
      <w:jc w:val="center"/>
    </w:pPr>
    <w:r>
      <w:fldChar w:fldCharType="begin"/>
    </w:r>
    <w:r w:rsidR="00E71BED">
      <w:instrText xml:space="preserve"> PAGE   \* MERGEFORMAT </w:instrText>
    </w:r>
    <w:r>
      <w:fldChar w:fldCharType="separate"/>
    </w:r>
    <w:r w:rsidR="005E2A5E">
      <w:rPr>
        <w:noProof/>
      </w:rPr>
      <w:t>8</w:t>
    </w:r>
    <w:r>
      <w:rPr>
        <w:noProof/>
      </w:rPr>
      <w:fldChar w:fldCharType="end"/>
    </w:r>
  </w:p>
  <w:p w:rsidR="00E71BED" w:rsidRDefault="00E71B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2EE" w:rsidRDefault="00A762EE" w:rsidP="00205388">
      <w:pPr>
        <w:spacing w:after="0" w:line="240" w:lineRule="auto"/>
      </w:pPr>
      <w:r>
        <w:separator/>
      </w:r>
    </w:p>
  </w:footnote>
  <w:footnote w:type="continuationSeparator" w:id="0">
    <w:p w:rsidR="00A762EE" w:rsidRDefault="00A762EE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0E8D"/>
    <w:rsid w:val="00021329"/>
    <w:rsid w:val="00026320"/>
    <w:rsid w:val="00043A9E"/>
    <w:rsid w:val="000455B1"/>
    <w:rsid w:val="000457F0"/>
    <w:rsid w:val="000526E2"/>
    <w:rsid w:val="00062BDD"/>
    <w:rsid w:val="0006394C"/>
    <w:rsid w:val="00064AA9"/>
    <w:rsid w:val="00065B56"/>
    <w:rsid w:val="000672F6"/>
    <w:rsid w:val="00071DAC"/>
    <w:rsid w:val="000737D0"/>
    <w:rsid w:val="0008000F"/>
    <w:rsid w:val="0008039F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7236F"/>
    <w:rsid w:val="00276BB4"/>
    <w:rsid w:val="00277B56"/>
    <w:rsid w:val="00280DB7"/>
    <w:rsid w:val="002A0C21"/>
    <w:rsid w:val="002B2095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2461A"/>
    <w:rsid w:val="00332C63"/>
    <w:rsid w:val="00333466"/>
    <w:rsid w:val="00352479"/>
    <w:rsid w:val="0035496E"/>
    <w:rsid w:val="00357BB6"/>
    <w:rsid w:val="00360014"/>
    <w:rsid w:val="00363D60"/>
    <w:rsid w:val="00364261"/>
    <w:rsid w:val="00374C33"/>
    <w:rsid w:val="003771AE"/>
    <w:rsid w:val="00377B60"/>
    <w:rsid w:val="00380664"/>
    <w:rsid w:val="00392115"/>
    <w:rsid w:val="003938CE"/>
    <w:rsid w:val="003963E9"/>
    <w:rsid w:val="00397380"/>
    <w:rsid w:val="003A3287"/>
    <w:rsid w:val="003B0546"/>
    <w:rsid w:val="003B326F"/>
    <w:rsid w:val="003B4731"/>
    <w:rsid w:val="003B6604"/>
    <w:rsid w:val="003E479A"/>
    <w:rsid w:val="003E5099"/>
    <w:rsid w:val="003E6464"/>
    <w:rsid w:val="003F6104"/>
    <w:rsid w:val="003F62C8"/>
    <w:rsid w:val="003F6CB8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7945"/>
    <w:rsid w:val="005554A3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DDF"/>
    <w:rsid w:val="005C2BFB"/>
    <w:rsid w:val="005C50D5"/>
    <w:rsid w:val="005D07AC"/>
    <w:rsid w:val="005D5FBC"/>
    <w:rsid w:val="005E0673"/>
    <w:rsid w:val="005E2A5E"/>
    <w:rsid w:val="005F5C4A"/>
    <w:rsid w:val="00607A06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762EE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1551"/>
    <w:rsid w:val="00AC332D"/>
    <w:rsid w:val="00AE2001"/>
    <w:rsid w:val="00AE5AA3"/>
    <w:rsid w:val="00AE7402"/>
    <w:rsid w:val="00B162CF"/>
    <w:rsid w:val="00B17ABA"/>
    <w:rsid w:val="00B2079F"/>
    <w:rsid w:val="00B2185D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E6E4E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60258"/>
    <w:rsid w:val="00C604E8"/>
    <w:rsid w:val="00C6373A"/>
    <w:rsid w:val="00C70F56"/>
    <w:rsid w:val="00C722B3"/>
    <w:rsid w:val="00C87BFD"/>
    <w:rsid w:val="00C90386"/>
    <w:rsid w:val="00C916B1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635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73565"/>
    <w:rsid w:val="00D767EB"/>
    <w:rsid w:val="00D81D10"/>
    <w:rsid w:val="00D82131"/>
    <w:rsid w:val="00D8266B"/>
    <w:rsid w:val="00DA0219"/>
    <w:rsid w:val="00DA3164"/>
    <w:rsid w:val="00DA7030"/>
    <w:rsid w:val="00DA7A20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1E26"/>
    <w:rsid w:val="00E12F63"/>
    <w:rsid w:val="00E27A83"/>
    <w:rsid w:val="00E30A5A"/>
    <w:rsid w:val="00E363B4"/>
    <w:rsid w:val="00E37CEB"/>
    <w:rsid w:val="00E44EAD"/>
    <w:rsid w:val="00E47114"/>
    <w:rsid w:val="00E6318C"/>
    <w:rsid w:val="00E65054"/>
    <w:rsid w:val="00E67183"/>
    <w:rsid w:val="00E71100"/>
    <w:rsid w:val="00E71BED"/>
    <w:rsid w:val="00E90B53"/>
    <w:rsid w:val="00E9315E"/>
    <w:rsid w:val="00EA13B3"/>
    <w:rsid w:val="00EA6768"/>
    <w:rsid w:val="00EC32B6"/>
    <w:rsid w:val="00EC40FB"/>
    <w:rsid w:val="00EC7A2A"/>
    <w:rsid w:val="00ED6802"/>
    <w:rsid w:val="00EE02E0"/>
    <w:rsid w:val="00EF088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72F1"/>
    <w:rsid w:val="00F57DA6"/>
    <w:rsid w:val="00F63F7F"/>
    <w:rsid w:val="00F67A5D"/>
    <w:rsid w:val="00F7212C"/>
    <w:rsid w:val="00F74C8C"/>
    <w:rsid w:val="00F81B46"/>
    <w:rsid w:val="00F870B6"/>
    <w:rsid w:val="00F87F3E"/>
    <w:rsid w:val="00F928A5"/>
    <w:rsid w:val="00F94635"/>
    <w:rsid w:val="00F9589F"/>
    <w:rsid w:val="00FB335D"/>
    <w:rsid w:val="00FB4D2C"/>
    <w:rsid w:val="00FB770D"/>
    <w:rsid w:val="00FC379A"/>
    <w:rsid w:val="00FC4A46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95443-A121-4CEA-8C49-CDC48E65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Батурин Николай Владимирович</cp:lastModifiedBy>
  <cp:revision>32</cp:revision>
  <cp:lastPrinted>2015-11-12T02:07:00Z</cp:lastPrinted>
  <dcterms:created xsi:type="dcterms:W3CDTF">2016-11-23T02:47:00Z</dcterms:created>
  <dcterms:modified xsi:type="dcterms:W3CDTF">2021-08-27T08:14:00Z</dcterms:modified>
</cp:coreProperties>
</file>